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FB1C8" w14:textId="511BA227" w:rsidR="00165341" w:rsidRPr="00D53D01" w:rsidRDefault="00C519A4" w:rsidP="002B3900">
      <w:pPr>
        <w:spacing w:before="120"/>
        <w:jc w:val="center"/>
        <w:rPr>
          <w:rFonts w:ascii="Arial Narrow" w:eastAsia="Calibri" w:hAnsi="Arial Narrow" w:cs="Calibri"/>
          <w:sz w:val="24"/>
          <w:szCs w:val="24"/>
        </w:rPr>
      </w:pPr>
      <w:r>
        <w:rPr>
          <w:rFonts w:ascii="Arial Narrow" w:eastAsia="Calibri" w:hAnsi="Arial Narrow" w:cs="Calibri"/>
          <w:sz w:val="24"/>
          <w:szCs w:val="24"/>
        </w:rPr>
        <w:t xml:space="preserve">Thursday, </w:t>
      </w:r>
      <w:r w:rsidR="00976AFA">
        <w:rPr>
          <w:rFonts w:ascii="Arial Narrow" w:eastAsia="Calibri" w:hAnsi="Arial Narrow" w:cs="Calibri"/>
          <w:sz w:val="24"/>
          <w:szCs w:val="24"/>
        </w:rPr>
        <w:t>August 21</w:t>
      </w:r>
      <w:r>
        <w:rPr>
          <w:rFonts w:ascii="Arial Narrow" w:eastAsia="Calibri" w:hAnsi="Arial Narrow" w:cs="Calibri"/>
          <w:sz w:val="24"/>
          <w:szCs w:val="24"/>
        </w:rPr>
        <w:t>, 2025</w:t>
      </w:r>
    </w:p>
    <w:p w14:paraId="46D400ED" w14:textId="77777777" w:rsidR="00165341" w:rsidRPr="00D53D01" w:rsidRDefault="001F4E10">
      <w:pPr>
        <w:jc w:val="center"/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sz w:val="24"/>
          <w:szCs w:val="24"/>
        </w:rPr>
        <w:t>7:0</w:t>
      </w:r>
      <w:r w:rsidR="00FC51AE" w:rsidRPr="00D53D01">
        <w:rPr>
          <w:rFonts w:ascii="Arial Narrow" w:eastAsia="Calibri" w:hAnsi="Arial Narrow" w:cs="Calibri"/>
          <w:sz w:val="24"/>
          <w:szCs w:val="24"/>
        </w:rPr>
        <w:t>0 P.M.</w:t>
      </w:r>
    </w:p>
    <w:p w14:paraId="4E345193" w14:textId="77777777" w:rsidR="00AF548A" w:rsidRPr="00D53D01" w:rsidRDefault="00AF548A">
      <w:pPr>
        <w:jc w:val="center"/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sz w:val="24"/>
          <w:szCs w:val="24"/>
        </w:rPr>
        <w:t>Courtroom 1 Painesville Municipal Court</w:t>
      </w:r>
    </w:p>
    <w:p w14:paraId="482A4733" w14:textId="7760162C" w:rsidR="00165341" w:rsidRDefault="00FC51AE" w:rsidP="002C328E">
      <w:pPr>
        <w:spacing w:before="240"/>
        <w:jc w:val="center"/>
        <w:rPr>
          <w:rFonts w:ascii="Arial Narrow" w:eastAsia="Cambria" w:hAnsi="Arial Narrow" w:cs="Cambria"/>
          <w:b/>
          <w:color w:val="808080" w:themeColor="background1" w:themeShade="80"/>
          <w:sz w:val="24"/>
          <w:szCs w:val="24"/>
        </w:rPr>
      </w:pPr>
      <w:r w:rsidRPr="00D53D01">
        <w:rPr>
          <w:rFonts w:ascii="Arial Narrow" w:eastAsia="Cambria" w:hAnsi="Arial Narrow" w:cs="Cambria"/>
          <w:b/>
          <w:color w:val="808080" w:themeColor="background1" w:themeShade="80"/>
          <w:sz w:val="24"/>
          <w:szCs w:val="24"/>
        </w:rPr>
        <w:t>A G E N D A</w:t>
      </w:r>
    </w:p>
    <w:p w14:paraId="3C3F8567" w14:textId="77777777" w:rsidR="009F2ECA" w:rsidRPr="00D53D01" w:rsidRDefault="009F2ECA" w:rsidP="002C328E">
      <w:pPr>
        <w:spacing w:before="240"/>
        <w:jc w:val="center"/>
        <w:rPr>
          <w:rFonts w:ascii="Arial Narrow" w:eastAsia="Cambria" w:hAnsi="Arial Narrow" w:cs="Cambria"/>
          <w:color w:val="808080" w:themeColor="background1" w:themeShade="80"/>
          <w:sz w:val="24"/>
          <w:szCs w:val="24"/>
        </w:rPr>
      </w:pPr>
    </w:p>
    <w:p w14:paraId="18FA3E5B" w14:textId="667A4217" w:rsidR="00F90F9B" w:rsidRDefault="00F90F9B" w:rsidP="009940E8">
      <w:pPr>
        <w:spacing w:before="60" w:after="160"/>
        <w:jc w:val="both"/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CALL TO ORDER:</w:t>
      </w:r>
      <w:r w:rsidR="009940E8"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 xml:space="preserve"> </w:t>
      </w:r>
      <w:r w:rsidRPr="00D53D01">
        <w:rPr>
          <w:rFonts w:ascii="Arial Narrow" w:eastAsia="Calibri" w:hAnsi="Arial Narrow" w:cs="Calibri"/>
          <w:sz w:val="24"/>
          <w:szCs w:val="24"/>
        </w:rPr>
        <w:t>Roll Call of Members</w:t>
      </w:r>
    </w:p>
    <w:p w14:paraId="1B003899" w14:textId="2982D4F7" w:rsidR="004F141A" w:rsidRPr="00032BED" w:rsidRDefault="00F90F9B" w:rsidP="009940E8">
      <w:pPr>
        <w:spacing w:before="60" w:after="160"/>
        <w:jc w:val="both"/>
        <w:rPr>
          <w:rFonts w:ascii="Arial Narrow" w:eastAsia="Calibri" w:hAnsi="Arial Narrow" w:cs="Calibri"/>
          <w:bCs/>
          <w:sz w:val="24"/>
          <w:szCs w:val="24"/>
        </w:rPr>
      </w:pPr>
      <w:r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ACTION ON MINUTES OF PREVIOUS MEETINGS</w:t>
      </w:r>
      <w:r w:rsidRPr="00D53D01">
        <w:rPr>
          <w:rFonts w:ascii="Arial Narrow" w:eastAsia="Calibri" w:hAnsi="Arial Narrow" w:cs="Calibri"/>
          <w:b/>
          <w:sz w:val="24"/>
          <w:szCs w:val="24"/>
        </w:rPr>
        <w:t>:</w:t>
      </w:r>
      <w:r w:rsidR="00A35AA7">
        <w:rPr>
          <w:rFonts w:ascii="Arial Narrow" w:eastAsia="Calibri" w:hAnsi="Arial Narrow" w:cs="Calibri"/>
          <w:b/>
          <w:sz w:val="24"/>
          <w:szCs w:val="24"/>
        </w:rPr>
        <w:t xml:space="preserve"> </w:t>
      </w:r>
      <w:r w:rsidR="00655F58">
        <w:rPr>
          <w:rFonts w:ascii="Arial Narrow" w:eastAsia="Calibri" w:hAnsi="Arial Narrow" w:cs="Calibri"/>
          <w:b/>
          <w:sz w:val="24"/>
          <w:szCs w:val="24"/>
        </w:rPr>
        <w:t xml:space="preserve"> </w:t>
      </w:r>
      <w:r w:rsidR="00976AFA" w:rsidRPr="00976AFA">
        <w:rPr>
          <w:rFonts w:ascii="Arial Narrow" w:eastAsia="Calibri" w:hAnsi="Arial Narrow" w:cs="Calibri"/>
          <w:bCs/>
          <w:sz w:val="24"/>
          <w:szCs w:val="24"/>
        </w:rPr>
        <w:t>May 15</w:t>
      </w:r>
      <w:r w:rsidR="00655F58" w:rsidRPr="00655F58">
        <w:rPr>
          <w:rFonts w:ascii="Arial Narrow" w:eastAsia="Calibri" w:hAnsi="Arial Narrow" w:cs="Calibri"/>
          <w:bCs/>
          <w:sz w:val="24"/>
          <w:szCs w:val="24"/>
        </w:rPr>
        <w:t>, 2025</w:t>
      </w:r>
    </w:p>
    <w:p w14:paraId="7B35BFBF" w14:textId="1D65C4CD" w:rsidR="007B70FE" w:rsidRDefault="00F90F9B" w:rsidP="006B7220">
      <w:pPr>
        <w:spacing w:before="60" w:after="160"/>
        <w:jc w:val="both"/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COMMUNICATIONS</w:t>
      </w:r>
      <w:r w:rsidRPr="00D53D01">
        <w:rPr>
          <w:rFonts w:ascii="Arial Narrow" w:eastAsia="Calibri" w:hAnsi="Arial Narrow" w:cs="Calibri"/>
          <w:b/>
          <w:sz w:val="24"/>
          <w:szCs w:val="24"/>
        </w:rPr>
        <w:t>:</w:t>
      </w:r>
      <w:r w:rsidR="001F4E10" w:rsidRPr="00D53D01">
        <w:rPr>
          <w:rFonts w:ascii="Arial Narrow" w:eastAsia="Calibri" w:hAnsi="Arial Narrow" w:cs="Calibri"/>
          <w:b/>
          <w:sz w:val="24"/>
          <w:szCs w:val="24"/>
        </w:rPr>
        <w:tab/>
      </w:r>
      <w:r w:rsidR="00C43F63">
        <w:rPr>
          <w:rFonts w:ascii="Arial Narrow" w:eastAsia="Calibri" w:hAnsi="Arial Narrow" w:cs="Calibri"/>
          <w:sz w:val="24"/>
          <w:szCs w:val="24"/>
        </w:rPr>
        <w:t xml:space="preserve"> </w:t>
      </w:r>
    </w:p>
    <w:p w14:paraId="601F6FCD" w14:textId="77777777" w:rsidR="001A05C2" w:rsidRDefault="001A05C2" w:rsidP="001A05C2">
      <w:pPr>
        <w:pStyle w:val="NoSpacing"/>
        <w:rPr>
          <w:rFonts w:ascii="Arial Narrow" w:hAnsi="Arial Narrow"/>
          <w:sz w:val="24"/>
          <w:szCs w:val="24"/>
        </w:rPr>
      </w:pPr>
      <w:bookmarkStart w:id="0" w:name="_Hlk158015966"/>
      <w:r>
        <w:rPr>
          <w:rFonts w:ascii="Arial Narrow" w:hAnsi="Arial Narrow"/>
          <w:b/>
          <w:bCs/>
          <w:sz w:val="24"/>
          <w:szCs w:val="24"/>
          <w:u w:val="single"/>
        </w:rPr>
        <w:t>NEW BUSINESS:</w:t>
      </w:r>
      <w:r>
        <w:rPr>
          <w:rFonts w:ascii="Arial Narrow" w:hAnsi="Arial Narrow"/>
          <w:sz w:val="24"/>
          <w:szCs w:val="24"/>
        </w:rPr>
        <w:tab/>
        <w:t>Variance Request</w:t>
      </w:r>
    </w:p>
    <w:p w14:paraId="3110E2EA" w14:textId="6CDFA5A5" w:rsidR="001A05C2" w:rsidRDefault="001A05C2" w:rsidP="001A05C2">
      <w:pPr>
        <w:pStyle w:val="NoSpacing"/>
        <w:rPr>
          <w:rFonts w:ascii="Arial Narrow" w:hAnsi="Arial Narrow"/>
          <w:sz w:val="24"/>
          <w:szCs w:val="24"/>
        </w:rPr>
      </w:pPr>
      <w:r w:rsidRPr="00976AFA">
        <w:rPr>
          <w:rFonts w:ascii="Arial Narrow" w:hAnsi="Arial Narrow"/>
          <w:b/>
          <w:bCs/>
          <w:sz w:val="24"/>
          <w:szCs w:val="24"/>
        </w:rPr>
        <w:t>REFUSAL #</w:t>
      </w:r>
      <w:r w:rsidRPr="00015B9E">
        <w:rPr>
          <w:rFonts w:ascii="Arial Narrow" w:hAnsi="Arial Narrow"/>
          <w:b/>
          <w:bCs/>
          <w:color w:val="FF0000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ab/>
      </w:r>
      <w:r w:rsidR="00DC7410">
        <w:rPr>
          <w:rFonts w:ascii="Arial Narrow" w:hAnsi="Arial Narrow"/>
          <w:b/>
          <w:bCs/>
          <w:sz w:val="24"/>
          <w:szCs w:val="24"/>
        </w:rPr>
        <w:tab/>
      </w:r>
      <w:r w:rsidR="00976AFA">
        <w:rPr>
          <w:rFonts w:ascii="Arial Narrow" w:hAnsi="Arial Narrow"/>
          <w:b/>
          <w:bCs/>
          <w:sz w:val="24"/>
          <w:szCs w:val="24"/>
        </w:rPr>
        <w:t>2568</w:t>
      </w:r>
    </w:p>
    <w:p w14:paraId="6FDE03DF" w14:textId="5756F3A9" w:rsidR="001A05C2" w:rsidRPr="00D53D01" w:rsidRDefault="001A05C2" w:rsidP="001A05C2">
      <w:pPr>
        <w:pStyle w:val="NoSpacing"/>
        <w:rPr>
          <w:rFonts w:ascii="Arial Narrow" w:hAnsi="Arial Narrow"/>
          <w:sz w:val="24"/>
          <w:szCs w:val="24"/>
        </w:rPr>
      </w:pPr>
      <w:r w:rsidRPr="00D53D01">
        <w:rPr>
          <w:rFonts w:ascii="Arial Narrow" w:hAnsi="Arial Narrow"/>
          <w:b/>
          <w:bCs/>
          <w:sz w:val="24"/>
          <w:szCs w:val="24"/>
        </w:rPr>
        <w:t>Applicant/Owner:</w:t>
      </w:r>
      <w:r w:rsidRPr="00D53D01">
        <w:rPr>
          <w:rFonts w:ascii="Arial Narrow" w:hAnsi="Arial Narrow"/>
          <w:sz w:val="24"/>
          <w:szCs w:val="24"/>
        </w:rPr>
        <w:tab/>
      </w:r>
      <w:r w:rsidR="00976AFA">
        <w:rPr>
          <w:rFonts w:ascii="Arial Narrow" w:hAnsi="Arial Narrow"/>
          <w:sz w:val="24"/>
          <w:szCs w:val="24"/>
        </w:rPr>
        <w:t>Jacob C. Thomas</w:t>
      </w:r>
    </w:p>
    <w:p w14:paraId="33476C30" w14:textId="658AC98A" w:rsidR="001A05C2" w:rsidRPr="00A41C0A" w:rsidRDefault="001A05C2" w:rsidP="001A05C2">
      <w:pPr>
        <w:pStyle w:val="NoSpacing"/>
        <w:rPr>
          <w:rFonts w:asciiTheme="majorHAnsi" w:hAnsiTheme="majorHAnsi" w:cstheme="majorHAnsi"/>
          <w:sz w:val="36"/>
          <w:szCs w:val="36"/>
        </w:rPr>
      </w:pPr>
      <w:r>
        <w:rPr>
          <w:rFonts w:ascii="Arial Narrow" w:hAnsi="Arial Narrow"/>
          <w:b/>
          <w:bCs/>
          <w:sz w:val="24"/>
          <w:szCs w:val="24"/>
        </w:rPr>
        <w:t>L</w:t>
      </w:r>
      <w:r w:rsidRPr="00D53D01">
        <w:rPr>
          <w:rFonts w:ascii="Arial Narrow" w:hAnsi="Arial Narrow"/>
          <w:b/>
          <w:bCs/>
          <w:sz w:val="24"/>
          <w:szCs w:val="24"/>
        </w:rPr>
        <w:t>ocation:</w:t>
      </w:r>
      <w:r w:rsidRPr="00D53D01">
        <w:rPr>
          <w:rFonts w:ascii="Arial Narrow" w:hAnsi="Arial Narrow"/>
          <w:sz w:val="24"/>
          <w:szCs w:val="24"/>
        </w:rPr>
        <w:tab/>
      </w:r>
      <w:r w:rsidRPr="00D53D01">
        <w:rPr>
          <w:rFonts w:ascii="Arial Narrow" w:hAnsi="Arial Narrow"/>
          <w:sz w:val="24"/>
          <w:szCs w:val="24"/>
        </w:rPr>
        <w:tab/>
      </w:r>
      <w:r w:rsidR="00976AFA">
        <w:rPr>
          <w:rFonts w:ascii="Arial Narrow" w:hAnsi="Arial Narrow"/>
          <w:sz w:val="24"/>
          <w:szCs w:val="24"/>
        </w:rPr>
        <w:t>203 Tinker Avenue</w:t>
      </w:r>
      <w:r>
        <w:rPr>
          <w:rFonts w:ascii="Arial Narrow" w:hAnsi="Arial Narrow"/>
          <w:sz w:val="24"/>
          <w:szCs w:val="24"/>
        </w:rPr>
        <w:t xml:space="preserve"> </w:t>
      </w:r>
      <w:r w:rsidR="00633A51">
        <w:rPr>
          <w:rFonts w:ascii="Arial Narrow" w:hAnsi="Arial Narrow"/>
          <w:sz w:val="24"/>
          <w:szCs w:val="24"/>
        </w:rPr>
        <w:t>(</w:t>
      </w:r>
      <w:r w:rsidR="00633A51" w:rsidRPr="00633A51">
        <w:rPr>
          <w:rFonts w:ascii="Arial Narrow" w:hAnsi="Arial Narrow"/>
          <w:sz w:val="24"/>
          <w:szCs w:val="24"/>
        </w:rPr>
        <w:t>15-</w:t>
      </w:r>
      <w:r w:rsidR="00655F58">
        <w:rPr>
          <w:rFonts w:ascii="Arial Narrow" w:hAnsi="Arial Narrow"/>
          <w:sz w:val="24"/>
          <w:szCs w:val="24"/>
        </w:rPr>
        <w:t>C</w:t>
      </w:r>
      <w:r w:rsidR="00633A51" w:rsidRPr="00633A51">
        <w:rPr>
          <w:rFonts w:ascii="Arial Narrow" w:hAnsi="Arial Narrow"/>
          <w:sz w:val="24"/>
          <w:szCs w:val="24"/>
        </w:rPr>
        <w:t>-</w:t>
      </w:r>
      <w:r w:rsidR="00015B9E">
        <w:rPr>
          <w:rFonts w:ascii="Arial Narrow" w:hAnsi="Arial Narrow"/>
          <w:sz w:val="24"/>
          <w:szCs w:val="24"/>
        </w:rPr>
        <w:t>0</w:t>
      </w:r>
      <w:r w:rsidR="00976AFA">
        <w:rPr>
          <w:rFonts w:ascii="Arial Narrow" w:hAnsi="Arial Narrow"/>
          <w:sz w:val="24"/>
          <w:szCs w:val="24"/>
        </w:rPr>
        <w:t>09</w:t>
      </w:r>
      <w:r w:rsidR="00633A51" w:rsidRPr="00633A51">
        <w:rPr>
          <w:rFonts w:ascii="Arial Narrow" w:hAnsi="Arial Narrow"/>
          <w:sz w:val="24"/>
          <w:szCs w:val="24"/>
        </w:rPr>
        <w:t>-</w:t>
      </w:r>
      <w:r w:rsidR="00976AFA">
        <w:rPr>
          <w:rFonts w:ascii="Arial Narrow" w:hAnsi="Arial Narrow"/>
          <w:sz w:val="24"/>
          <w:szCs w:val="24"/>
        </w:rPr>
        <w:t>0</w:t>
      </w:r>
      <w:r w:rsidR="00633A51" w:rsidRPr="00633A51">
        <w:rPr>
          <w:rFonts w:ascii="Arial Narrow" w:hAnsi="Arial Narrow"/>
          <w:sz w:val="24"/>
          <w:szCs w:val="24"/>
        </w:rPr>
        <w:t>-0</w:t>
      </w:r>
      <w:r w:rsidR="00976AFA">
        <w:rPr>
          <w:rFonts w:ascii="Arial Narrow" w:hAnsi="Arial Narrow"/>
          <w:sz w:val="24"/>
          <w:szCs w:val="24"/>
        </w:rPr>
        <w:t>0</w:t>
      </w:r>
      <w:r w:rsidR="00633A51" w:rsidRPr="00633A51">
        <w:rPr>
          <w:rFonts w:ascii="Arial Narrow" w:hAnsi="Arial Narrow"/>
          <w:sz w:val="24"/>
          <w:szCs w:val="24"/>
        </w:rPr>
        <w:t>-0</w:t>
      </w:r>
      <w:r w:rsidR="00976AFA">
        <w:rPr>
          <w:rFonts w:ascii="Arial Narrow" w:hAnsi="Arial Narrow"/>
          <w:sz w:val="24"/>
          <w:szCs w:val="24"/>
        </w:rPr>
        <w:t>01</w:t>
      </w:r>
      <w:r w:rsidR="00633A51" w:rsidRPr="00633A51">
        <w:rPr>
          <w:rFonts w:ascii="Arial Narrow" w:hAnsi="Arial Narrow"/>
          <w:sz w:val="24"/>
          <w:szCs w:val="24"/>
        </w:rPr>
        <w:t>-0</w:t>
      </w:r>
      <w:r w:rsidR="00633A51">
        <w:rPr>
          <w:rFonts w:ascii="Arial Narrow" w:hAnsi="Arial Narrow"/>
          <w:sz w:val="24"/>
          <w:szCs w:val="24"/>
        </w:rPr>
        <w:t>)</w:t>
      </w:r>
    </w:p>
    <w:p w14:paraId="560E2FBF" w14:textId="7576E67F" w:rsidR="001A05C2" w:rsidRPr="00D53D01" w:rsidRDefault="001A05C2" w:rsidP="001A05C2">
      <w:pPr>
        <w:pStyle w:val="NoSpacing"/>
        <w:rPr>
          <w:rFonts w:ascii="Arial Narrow" w:hAnsi="Arial Narrow"/>
          <w:sz w:val="24"/>
          <w:szCs w:val="24"/>
        </w:rPr>
      </w:pPr>
      <w:r w:rsidRPr="00D53D01">
        <w:rPr>
          <w:rFonts w:ascii="Arial Narrow" w:hAnsi="Arial Narrow"/>
          <w:b/>
          <w:bCs/>
          <w:sz w:val="24"/>
          <w:szCs w:val="24"/>
        </w:rPr>
        <w:t>District:</w:t>
      </w:r>
      <w:r w:rsidRPr="00D53D01">
        <w:rPr>
          <w:rFonts w:ascii="Arial Narrow" w:hAnsi="Arial Narrow"/>
          <w:b/>
          <w:bCs/>
          <w:sz w:val="24"/>
          <w:szCs w:val="24"/>
        </w:rPr>
        <w:tab/>
      </w:r>
      <w:r w:rsidRPr="00D53D01">
        <w:rPr>
          <w:rFonts w:ascii="Arial Narrow" w:hAnsi="Arial Narrow"/>
          <w:sz w:val="24"/>
          <w:szCs w:val="24"/>
        </w:rPr>
        <w:tab/>
      </w:r>
      <w:r w:rsidR="00655F58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>-</w:t>
      </w:r>
      <w:r w:rsidR="00655F5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; </w:t>
      </w:r>
      <w:r w:rsidR="003633BC">
        <w:rPr>
          <w:rFonts w:ascii="Arial Narrow" w:hAnsi="Arial Narrow"/>
          <w:sz w:val="24"/>
          <w:szCs w:val="24"/>
        </w:rPr>
        <w:t xml:space="preserve">Single-Family </w:t>
      </w:r>
      <w:r w:rsidR="00655F58">
        <w:rPr>
          <w:rFonts w:ascii="Arial Narrow" w:hAnsi="Arial Narrow"/>
          <w:sz w:val="24"/>
          <w:szCs w:val="24"/>
        </w:rPr>
        <w:t>Residenti</w:t>
      </w:r>
      <w:r w:rsidR="00976AFA">
        <w:rPr>
          <w:rFonts w:ascii="Arial Narrow" w:hAnsi="Arial Narrow"/>
          <w:sz w:val="24"/>
          <w:szCs w:val="24"/>
        </w:rPr>
        <w:t>a</w:t>
      </w:r>
      <w:r w:rsidR="00655F58">
        <w:rPr>
          <w:rFonts w:ascii="Arial Narrow" w:hAnsi="Arial Narrow"/>
          <w:sz w:val="24"/>
          <w:szCs w:val="24"/>
        </w:rPr>
        <w:t xml:space="preserve">l </w:t>
      </w:r>
      <w:r w:rsidR="006F4317">
        <w:rPr>
          <w:rFonts w:ascii="Arial Narrow" w:hAnsi="Arial Narrow"/>
          <w:sz w:val="24"/>
          <w:szCs w:val="24"/>
        </w:rPr>
        <w:t>District</w:t>
      </w:r>
    </w:p>
    <w:p w14:paraId="794AA912" w14:textId="22117A42" w:rsidR="001A05C2" w:rsidRDefault="001A05C2" w:rsidP="001A05C2">
      <w:pPr>
        <w:pStyle w:val="NoSpacing"/>
        <w:rPr>
          <w:rFonts w:ascii="Arial Narrow" w:hAnsi="Arial Narrow"/>
          <w:sz w:val="24"/>
          <w:szCs w:val="24"/>
        </w:rPr>
      </w:pPr>
      <w:r w:rsidRPr="00976AFA">
        <w:rPr>
          <w:rFonts w:ascii="Arial Narrow" w:hAnsi="Arial Narrow"/>
          <w:b/>
          <w:bCs/>
          <w:sz w:val="24"/>
          <w:szCs w:val="24"/>
        </w:rPr>
        <w:t>Variance</w:t>
      </w:r>
      <w:r w:rsidRPr="00976AFA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976AFA">
        <w:rPr>
          <w:rFonts w:ascii="Arial Narrow" w:hAnsi="Arial Narrow"/>
          <w:sz w:val="24"/>
          <w:szCs w:val="24"/>
        </w:rPr>
        <w:t>1119.04(a)</w:t>
      </w:r>
    </w:p>
    <w:p w14:paraId="40450CF4" w14:textId="2DB06763" w:rsidR="001A05C2" w:rsidRDefault="001A05C2" w:rsidP="001A05C2">
      <w:pPr>
        <w:pStyle w:val="NoSpacing"/>
        <w:rPr>
          <w:rFonts w:ascii="Arial Narrow" w:hAnsi="Arial Narrow"/>
          <w:sz w:val="24"/>
          <w:szCs w:val="24"/>
        </w:rPr>
      </w:pPr>
    </w:p>
    <w:p w14:paraId="2F9C9E62" w14:textId="77777777" w:rsidR="00976AFA" w:rsidRPr="00D66C31" w:rsidRDefault="00976AFA" w:rsidP="00976AFA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D66C31">
        <w:rPr>
          <w:rFonts w:ascii="Arial Narrow" w:hAnsi="Arial Narrow"/>
          <w:sz w:val="24"/>
          <w:szCs w:val="24"/>
        </w:rPr>
        <w:t xml:space="preserve">An application has been submitted by </w:t>
      </w:r>
      <w:r>
        <w:rPr>
          <w:rFonts w:ascii="Arial Narrow" w:hAnsi="Arial Narrow"/>
          <w:sz w:val="24"/>
          <w:szCs w:val="24"/>
        </w:rPr>
        <w:t>Jacob C. Thomas</w:t>
      </w:r>
      <w:r w:rsidRPr="00D66C31">
        <w:rPr>
          <w:rFonts w:ascii="Arial Narrow" w:hAnsi="Arial Narrow"/>
          <w:sz w:val="24"/>
          <w:szCs w:val="24"/>
        </w:rPr>
        <w:t xml:space="preserve"> requesting a variance to </w:t>
      </w:r>
      <w:r>
        <w:rPr>
          <w:rFonts w:ascii="Arial Narrow" w:hAnsi="Arial Narrow"/>
          <w:sz w:val="24"/>
          <w:szCs w:val="24"/>
        </w:rPr>
        <w:t xml:space="preserve">construct a third accessory structure on his residential lot. The proposed accessory structure is a 10’x19’ greenhouse to be used for personal gardening. The Unified Development Code only permits two accessory structures per lot in residential districts. </w:t>
      </w:r>
    </w:p>
    <w:p w14:paraId="637B04E3" w14:textId="77777777" w:rsidR="00976AFA" w:rsidRDefault="00976AFA" w:rsidP="001A05C2">
      <w:pPr>
        <w:pStyle w:val="NoSpacing"/>
        <w:rPr>
          <w:rFonts w:ascii="Arial Narrow" w:hAnsi="Arial Narrow"/>
          <w:sz w:val="24"/>
          <w:szCs w:val="24"/>
        </w:rPr>
      </w:pPr>
    </w:p>
    <w:bookmarkEnd w:id="0"/>
    <w:p w14:paraId="44C52457" w14:textId="68714D5F" w:rsidR="005B5F18" w:rsidRPr="001121D4" w:rsidRDefault="00A47CA0" w:rsidP="001121D4">
      <w:pPr>
        <w:spacing w:before="240" w:after="160"/>
        <w:jc w:val="both"/>
        <w:rPr>
          <w:rFonts w:ascii="Arial Narrow" w:eastAsia="Calibri" w:hAnsi="Arial Narrow" w:cs="Calibri"/>
          <w:b/>
          <w:sz w:val="24"/>
          <w:szCs w:val="24"/>
          <w:u w:val="single"/>
        </w:rPr>
      </w:pPr>
      <w:r>
        <w:rPr>
          <w:rFonts w:ascii="Arial Narrow" w:eastAsia="Calibri" w:hAnsi="Arial Narrow" w:cs="Calibri"/>
          <w:b/>
          <w:sz w:val="24"/>
          <w:szCs w:val="24"/>
          <w:u w:val="single"/>
        </w:rPr>
        <w:t>O</w:t>
      </w:r>
      <w:r w:rsidR="00AE1FAB"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 xml:space="preserve">THER MATTERS THAT MAY PROPERLY COME BEFORE THE BOARD OF </w:t>
      </w:r>
      <w:r w:rsidR="00CD42AB"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Z</w:t>
      </w:r>
      <w:r w:rsidR="00AE1FAB"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ONING APPEALS</w:t>
      </w:r>
      <w:r w:rsidR="005B5F18">
        <w:rPr>
          <w:rFonts w:ascii="Arial Narrow" w:eastAsia="Calibri" w:hAnsi="Arial Narrow" w:cs="Calibri"/>
          <w:b/>
          <w:sz w:val="24"/>
          <w:szCs w:val="24"/>
          <w:u w:val="single"/>
        </w:rPr>
        <w:t>:</w:t>
      </w:r>
    </w:p>
    <w:p w14:paraId="1D2A4A03" w14:textId="19AAB657" w:rsidR="00732617" w:rsidRPr="00D53D01" w:rsidRDefault="00AE1FAB" w:rsidP="00E11D6E">
      <w:pPr>
        <w:spacing w:before="240" w:after="160"/>
        <w:jc w:val="both"/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ADJOURNMENT</w:t>
      </w:r>
      <w:r w:rsidR="00CB66DA" w:rsidRPr="00D53D01">
        <w:rPr>
          <w:rFonts w:ascii="Arial Narrow" w:eastAsia="Calibri" w:hAnsi="Arial Narrow" w:cs="Calibri"/>
          <w:b/>
          <w:sz w:val="24"/>
          <w:szCs w:val="24"/>
          <w:u w:val="single"/>
        </w:rPr>
        <w:t>:</w:t>
      </w:r>
    </w:p>
    <w:p w14:paraId="7A6626C2" w14:textId="4C120992" w:rsidR="00AE1FAB" w:rsidRPr="00D53D01" w:rsidRDefault="00FC6FD2" w:rsidP="00B06A6C">
      <w:pPr>
        <w:ind w:left="5580" w:firstLine="720"/>
        <w:rPr>
          <w:rFonts w:ascii="Arial Narrow" w:eastAsia="Calibri" w:hAnsi="Arial Narrow" w:cs="Calibri"/>
          <w:sz w:val="24"/>
          <w:szCs w:val="24"/>
        </w:rPr>
      </w:pPr>
      <w:r>
        <w:rPr>
          <w:rFonts w:ascii="Arial Narrow" w:eastAsia="Calibri" w:hAnsi="Arial Narrow" w:cs="Calibri"/>
          <w:sz w:val="24"/>
          <w:szCs w:val="24"/>
        </w:rPr>
        <w:t>Kelly Bischof</w:t>
      </w:r>
    </w:p>
    <w:p w14:paraId="3BE9E03B" w14:textId="77777777" w:rsidR="00E514DF" w:rsidRPr="00D53D01" w:rsidRDefault="00AE1FAB" w:rsidP="00BA586E">
      <w:pPr>
        <w:ind w:left="5580" w:firstLine="720"/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sz w:val="24"/>
          <w:szCs w:val="24"/>
        </w:rPr>
        <w:t>Board of Zoning Appeals</w:t>
      </w:r>
    </w:p>
    <w:p w14:paraId="164C05BD" w14:textId="2296D9BC" w:rsidR="00CB66DA" w:rsidRDefault="00A42E18" w:rsidP="00440B1C">
      <w:pPr>
        <w:ind w:left="5580" w:firstLine="720"/>
        <w:rPr>
          <w:rFonts w:ascii="Arial Narrow" w:eastAsia="Calibri" w:hAnsi="Arial Narrow" w:cs="Calibri"/>
          <w:sz w:val="24"/>
          <w:szCs w:val="24"/>
        </w:rPr>
      </w:pPr>
      <w:r>
        <w:rPr>
          <w:rFonts w:ascii="Arial Narrow" w:eastAsia="Calibri" w:hAnsi="Arial Narrow" w:cs="Calibri"/>
          <w:sz w:val="24"/>
          <w:szCs w:val="24"/>
        </w:rPr>
        <w:t>440.392.59</w:t>
      </w:r>
      <w:r w:rsidR="00657B22">
        <w:rPr>
          <w:rFonts w:ascii="Arial Narrow" w:eastAsia="Calibri" w:hAnsi="Arial Narrow" w:cs="Calibri"/>
          <w:sz w:val="24"/>
          <w:szCs w:val="24"/>
        </w:rPr>
        <w:t>31</w:t>
      </w:r>
    </w:p>
    <w:p w14:paraId="3C396137" w14:textId="77777777" w:rsidR="00A47CA0" w:rsidRPr="00D53D01" w:rsidRDefault="00A47CA0" w:rsidP="00440B1C">
      <w:pPr>
        <w:ind w:left="5580" w:firstLine="720"/>
        <w:rPr>
          <w:rFonts w:ascii="Arial Narrow" w:eastAsia="Calibri" w:hAnsi="Arial Narrow" w:cs="Calibri"/>
          <w:sz w:val="24"/>
          <w:szCs w:val="24"/>
        </w:rPr>
      </w:pPr>
    </w:p>
    <w:p w14:paraId="6B2D17AC" w14:textId="7A797F31" w:rsidR="00E11D6E" w:rsidRPr="00D53D01" w:rsidRDefault="001712D2" w:rsidP="00E11D6E">
      <w:pPr>
        <w:rPr>
          <w:rFonts w:ascii="Arial Narrow" w:eastAsia="Calibri" w:hAnsi="Arial Narrow" w:cs="Calibri"/>
          <w:sz w:val="24"/>
          <w:szCs w:val="24"/>
        </w:rPr>
      </w:pPr>
      <w:r w:rsidRPr="00D53D01">
        <w:rPr>
          <w:rFonts w:ascii="Arial Narrow" w:eastAsia="Calibri" w:hAnsi="Arial Narrow" w:cs="Calibri"/>
          <w:b/>
          <w:sz w:val="24"/>
          <w:szCs w:val="24"/>
        </w:rPr>
        <w:t>N</w:t>
      </w:r>
      <w:r w:rsidR="00FC51AE" w:rsidRPr="00D53D01">
        <w:rPr>
          <w:rFonts w:ascii="Arial Narrow" w:eastAsia="Calibri" w:hAnsi="Arial Narrow" w:cs="Calibri"/>
          <w:b/>
          <w:sz w:val="24"/>
          <w:szCs w:val="24"/>
        </w:rPr>
        <w:t>ext Regularly Scheduled Meeting Date:</w:t>
      </w:r>
      <w:r w:rsidR="00960ED9" w:rsidRPr="00D53D01">
        <w:rPr>
          <w:rFonts w:ascii="Arial Narrow" w:eastAsia="Calibri" w:hAnsi="Arial Narrow" w:cs="Calibri"/>
          <w:sz w:val="24"/>
          <w:szCs w:val="24"/>
        </w:rPr>
        <w:t xml:space="preserve">   </w:t>
      </w:r>
      <w:r w:rsidR="00976AFA">
        <w:rPr>
          <w:rFonts w:ascii="Arial Narrow" w:eastAsia="Calibri" w:hAnsi="Arial Narrow" w:cs="Calibri"/>
          <w:sz w:val="24"/>
          <w:szCs w:val="24"/>
        </w:rPr>
        <w:t>Septem</w:t>
      </w:r>
      <w:r w:rsidR="00015B9E">
        <w:rPr>
          <w:rFonts w:ascii="Arial Narrow" w:eastAsia="Calibri" w:hAnsi="Arial Narrow" w:cs="Calibri"/>
          <w:sz w:val="24"/>
          <w:szCs w:val="24"/>
        </w:rPr>
        <w:t>ber 1</w:t>
      </w:r>
      <w:r w:rsidR="00976AFA">
        <w:rPr>
          <w:rFonts w:ascii="Arial Narrow" w:eastAsia="Calibri" w:hAnsi="Arial Narrow" w:cs="Calibri"/>
          <w:sz w:val="24"/>
          <w:szCs w:val="24"/>
        </w:rPr>
        <w:t>8</w:t>
      </w:r>
      <w:r w:rsidR="00C519A4">
        <w:rPr>
          <w:rFonts w:ascii="Arial Narrow" w:eastAsia="Calibri" w:hAnsi="Arial Narrow" w:cs="Calibri"/>
          <w:sz w:val="24"/>
          <w:szCs w:val="24"/>
        </w:rPr>
        <w:t>, 2025</w:t>
      </w:r>
      <w:r w:rsidR="00AB2844" w:rsidRPr="00D53D01">
        <w:rPr>
          <w:rFonts w:ascii="Arial Narrow" w:eastAsia="Calibri" w:hAnsi="Arial Narrow" w:cs="Calibri"/>
          <w:sz w:val="24"/>
          <w:szCs w:val="24"/>
        </w:rPr>
        <w:t xml:space="preserve"> </w:t>
      </w:r>
      <w:r w:rsidR="00960ED9" w:rsidRPr="00D53D01">
        <w:rPr>
          <w:rFonts w:ascii="Arial Narrow" w:eastAsia="Calibri" w:hAnsi="Arial Narrow" w:cs="Calibri"/>
          <w:sz w:val="24"/>
          <w:szCs w:val="24"/>
        </w:rPr>
        <w:t xml:space="preserve"> </w:t>
      </w:r>
    </w:p>
    <w:p w14:paraId="3BF202D1" w14:textId="77777777" w:rsidR="00E11D6E" w:rsidRPr="00D53D01" w:rsidRDefault="00E11D6E" w:rsidP="00C73439">
      <w:pPr>
        <w:jc w:val="both"/>
        <w:rPr>
          <w:rFonts w:ascii="Arial Narrow" w:eastAsia="Calibri" w:hAnsi="Arial Narrow" w:cs="Calibri"/>
          <w:b/>
          <w:sz w:val="24"/>
          <w:szCs w:val="24"/>
        </w:rPr>
      </w:pPr>
      <w:r w:rsidRPr="00D53D01">
        <w:rPr>
          <w:rFonts w:ascii="Arial Narrow" w:hAnsi="Arial Narrow"/>
          <w:sz w:val="24"/>
          <w:szCs w:val="24"/>
        </w:rPr>
        <w:t>The City of Painesville does not discriminate against disabled persons, or non-English speaking persons. If you require special accommodation, a signer, or an interpreter, in order to attend this meeting, please give at least 8 hours’ notice to the ADA Coordinator, (440) 392-5786 so we may accommodate your special needs.</w:t>
      </w:r>
    </w:p>
    <w:p w14:paraId="4E62E3F7" w14:textId="77777777" w:rsidR="00E11D6E" w:rsidRPr="00D53D01" w:rsidRDefault="00E11D6E" w:rsidP="001712D2">
      <w:pPr>
        <w:rPr>
          <w:rFonts w:ascii="Arial Narrow" w:eastAsia="Calibri" w:hAnsi="Arial Narrow" w:cs="Calibri"/>
          <w:sz w:val="24"/>
          <w:szCs w:val="24"/>
        </w:rPr>
      </w:pPr>
    </w:p>
    <w:sectPr w:rsidR="00E11D6E" w:rsidRPr="00D53D01" w:rsidSect="00E11D6E">
      <w:footerReference w:type="even" r:id="rId11"/>
      <w:footerReference w:type="default" r:id="rId12"/>
      <w:headerReference w:type="first" r:id="rId13"/>
      <w:pgSz w:w="12240" w:h="15840" w:code="1"/>
      <w:pgMar w:top="1728" w:right="1440" w:bottom="720" w:left="1440" w:header="1152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242A3" w14:textId="77777777" w:rsidR="006E385A" w:rsidRDefault="006E385A" w:rsidP="001712D2">
      <w:r>
        <w:separator/>
      </w:r>
    </w:p>
  </w:endnote>
  <w:endnote w:type="continuationSeparator" w:id="0">
    <w:p w14:paraId="42AFCA16" w14:textId="77777777" w:rsidR="006E385A" w:rsidRDefault="006E385A" w:rsidP="00171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e Gothic Next LT Pro">
    <w:altName w:val="Arial"/>
    <w:panose1 w:val="00000000000000000000"/>
    <w:charset w:val="00"/>
    <w:family w:val="swiss"/>
    <w:notTrueType/>
    <w:pitch w:val="variable"/>
    <w:sig w:usb0="A00000AF" w:usb1="5000205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3C15" w14:textId="77777777" w:rsidR="00C51A9D" w:rsidRDefault="00C51A9D">
    <w:pPr>
      <w:pStyle w:val="Footer"/>
    </w:pPr>
    <w:r w:rsidRPr="001712D2">
      <w:rPr>
        <w:rFonts w:ascii="Arial Narrow" w:eastAsia="Book Antiqua" w:hAnsi="Arial Narrow" w:cs="Book Antiqua"/>
        <w:color w:val="000000"/>
        <w:sz w:val="16"/>
        <w:szCs w:val="16"/>
      </w:rPr>
      <w:t>The City of Painesville does not discriminate against disabled persons, or non-English speaking persons.  If you require special accommodation, a signer, or an interpreter, in order to attend this meeting, please give at least 8 hours’ notice to the ADA Coordinator, 440-392-5786 so we may accommodate your special needs.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4F0D" w14:textId="5A3E45C3" w:rsidR="001712D2" w:rsidRPr="001712D2" w:rsidRDefault="001712D2" w:rsidP="001712D2">
    <w:pPr>
      <w:pBdr>
        <w:top w:val="none" w:sz="0" w:space="0" w:color="000000"/>
        <w:left w:val="nil"/>
        <w:bottom w:val="none" w:sz="0" w:space="0" w:color="000000"/>
        <w:right w:val="nil"/>
        <w:between w:val="nil"/>
      </w:pBdr>
      <w:jc w:val="both"/>
      <w:rPr>
        <w:rFonts w:ascii="Arial Narrow" w:eastAsia="Book Antiqua" w:hAnsi="Arial Narrow" w:cs="Book Antiqua"/>
        <w:color w:val="000000"/>
        <w:sz w:val="16"/>
        <w:szCs w:val="16"/>
      </w:rPr>
    </w:pPr>
    <w:r w:rsidRPr="001712D2">
      <w:rPr>
        <w:rFonts w:ascii="Arial Narrow" w:eastAsia="Book Antiqua" w:hAnsi="Arial Narrow" w:cs="Book Antiqua"/>
        <w:color w:val="000000"/>
        <w:sz w:val="16"/>
        <w:szCs w:val="16"/>
      </w:rPr>
      <w:t>The City of Painesville does not discriminate against disabled persons, or non-English speaking persons.  If you require special accommodation, a signer, or an interpreter, in order to attend this meeting, please give at least 8 hours’ notice to the ADA Coordinator, 440-392-5786 so we may accommodate your special needs</w:t>
    </w:r>
    <w:proofErr w:type="gramStart"/>
    <w:r w:rsidRPr="001712D2">
      <w:rPr>
        <w:rFonts w:ascii="Arial Narrow" w:eastAsia="Book Antiqua" w:hAnsi="Arial Narrow" w:cs="Book Antiqua"/>
        <w:color w:val="000000"/>
        <w:sz w:val="16"/>
        <w:szCs w:val="16"/>
      </w:rPr>
      <w:t>.</w:t>
    </w:r>
    <w:r w:rsidR="003A50AA" w:rsidRPr="003A50AA">
      <w:rPr>
        <w:rFonts w:ascii="Arial Narrow" w:eastAsia="Book Antiqua" w:hAnsi="Arial Narrow" w:cs="Book Antiqua"/>
        <w:color w:val="000000"/>
        <w:sz w:val="16"/>
        <w:szCs w:val="16"/>
      </w:rPr>
      <w:t xml:space="preserve"> </w:t>
    </w:r>
    <w:r w:rsidR="003A50AA" w:rsidRPr="001712D2">
      <w:rPr>
        <w:rFonts w:ascii="Arial Narrow" w:eastAsia="Book Antiqua" w:hAnsi="Arial Narrow" w:cs="Book Antiqua"/>
        <w:color w:val="000000"/>
        <w:sz w:val="16"/>
        <w:szCs w:val="16"/>
      </w:rPr>
      <w:t>.</w:t>
    </w:r>
    <w:proofErr w:type="gramEnd"/>
    <w:r w:rsidR="003A50AA">
      <w:rPr>
        <w:rFonts w:ascii="Arial Narrow" w:eastAsia="Book Antiqua" w:hAnsi="Arial Narrow" w:cs="Book Antiqua"/>
        <w:color w:val="000000"/>
        <w:sz w:val="16"/>
        <w:szCs w:val="16"/>
      </w:rPr>
      <w:t xml:space="preserve">            </w:t>
    </w:r>
    <w:r w:rsidR="003A50AA" w:rsidRPr="003A50AA">
      <w:rPr>
        <w:rFonts w:ascii="Arial" w:hAnsi="Arial" w:cs="Arial"/>
        <w:sz w:val="12"/>
        <w:szCs w:val="12"/>
      </w:rPr>
      <w:fldChar w:fldCharType="begin"/>
    </w:r>
    <w:r w:rsidR="003A50AA" w:rsidRPr="003A50AA">
      <w:rPr>
        <w:rFonts w:ascii="Arial" w:hAnsi="Arial" w:cs="Arial"/>
        <w:sz w:val="12"/>
        <w:szCs w:val="12"/>
      </w:rPr>
      <w:instrText xml:space="preserve"> DATE \@ "M/d/yyyy" </w:instrText>
    </w:r>
    <w:r w:rsidR="003A50AA" w:rsidRPr="003A50AA">
      <w:rPr>
        <w:rFonts w:ascii="Arial" w:hAnsi="Arial" w:cs="Arial"/>
        <w:sz w:val="12"/>
        <w:szCs w:val="12"/>
      </w:rPr>
      <w:fldChar w:fldCharType="separate"/>
    </w:r>
    <w:r w:rsidR="00976AFA">
      <w:rPr>
        <w:rFonts w:ascii="Arial" w:hAnsi="Arial" w:cs="Arial"/>
        <w:noProof/>
        <w:sz w:val="12"/>
        <w:szCs w:val="12"/>
      </w:rPr>
      <w:t>8/8/2025</w:t>
    </w:r>
    <w:r w:rsidR="003A50AA" w:rsidRPr="003A50AA">
      <w:rPr>
        <w:rFonts w:ascii="Arial" w:hAnsi="Arial" w:cs="Arial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F35EC" w14:textId="77777777" w:rsidR="006E385A" w:rsidRDefault="006E385A" w:rsidP="001712D2">
      <w:r>
        <w:separator/>
      </w:r>
    </w:p>
  </w:footnote>
  <w:footnote w:type="continuationSeparator" w:id="0">
    <w:p w14:paraId="4F7F6171" w14:textId="77777777" w:rsidR="006E385A" w:rsidRDefault="006E385A" w:rsidP="00171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2A80" w14:textId="77777777" w:rsidR="00E305AB" w:rsidRPr="002571BE" w:rsidRDefault="00623A30" w:rsidP="0037788A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8640"/>
      </w:tabs>
      <w:spacing w:before="120" w:after="60"/>
      <w:jc w:val="center"/>
      <w:rPr>
        <w:sz w:val="24"/>
      </w:rPr>
    </w:pPr>
    <w:r w:rsidRPr="00AB4BE1">
      <w:rPr>
        <w:rFonts w:ascii="Trade Gothic Next LT Pro" w:eastAsia="Garamond" w:hAnsi="Trade Gothic Next LT Pro" w:cs="Garamond"/>
        <w:b/>
        <w:noProof/>
        <w:color w:val="000000"/>
        <w:sz w:val="34"/>
        <w:szCs w:val="28"/>
      </w:rPr>
      <w:drawing>
        <wp:anchor distT="0" distB="0" distL="114300" distR="114300" simplePos="0" relativeHeight="251658240" behindDoc="1" locked="0" layoutInCell="1" allowOverlap="1" wp14:anchorId="2F630F0A" wp14:editId="0644BDDD">
          <wp:simplePos x="0" y="0"/>
          <wp:positionH relativeFrom="margin">
            <wp:posOffset>-695325</wp:posOffset>
          </wp:positionH>
          <wp:positionV relativeFrom="margin">
            <wp:posOffset>-952500</wp:posOffset>
          </wp:positionV>
          <wp:extent cx="7772233" cy="10058400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inesville City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233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4BE1">
      <w:rPr>
        <w:rFonts w:ascii="Trade Gothic Next LT Pro" w:eastAsia="Garamond" w:hAnsi="Trade Gothic Next LT Pro" w:cs="Garamond"/>
        <w:b/>
        <w:color w:val="000000"/>
        <w:sz w:val="34"/>
        <w:szCs w:val="28"/>
      </w:rPr>
      <w:t xml:space="preserve">       </w:t>
    </w:r>
    <w:r w:rsidR="00E305AB" w:rsidRPr="00AB4BE1">
      <w:rPr>
        <w:rFonts w:ascii="Trade Gothic Next LT Pro" w:eastAsia="Garamond" w:hAnsi="Trade Gothic Next LT Pro" w:cs="Garamond"/>
        <w:b/>
        <w:color w:val="000000"/>
        <w:sz w:val="34"/>
        <w:szCs w:val="28"/>
      </w:rPr>
      <w:t>BOARD OF ZONING APPEALS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CAB"/>
    <w:multiLevelType w:val="hybridMultilevel"/>
    <w:tmpl w:val="03F2A7F4"/>
    <w:lvl w:ilvl="0" w:tplc="00ECD9B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37D9"/>
    <w:multiLevelType w:val="hybridMultilevel"/>
    <w:tmpl w:val="650CF25C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5">
      <w:start w:val="1"/>
      <w:numFmt w:val="upperLetter"/>
      <w:lvlText w:val="%3."/>
      <w:lvlJc w:val="lef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54532FF2"/>
    <w:multiLevelType w:val="hybridMultilevel"/>
    <w:tmpl w:val="A672C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52FA4"/>
    <w:multiLevelType w:val="hybridMultilevel"/>
    <w:tmpl w:val="C3F06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217E6E"/>
    <w:multiLevelType w:val="hybridMultilevel"/>
    <w:tmpl w:val="092C4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341"/>
    <w:rsid w:val="00001F57"/>
    <w:rsid w:val="0000475D"/>
    <w:rsid w:val="00015B9E"/>
    <w:rsid w:val="0001785C"/>
    <w:rsid w:val="0002147B"/>
    <w:rsid w:val="00026C58"/>
    <w:rsid w:val="00032BED"/>
    <w:rsid w:val="0004452A"/>
    <w:rsid w:val="00044FDA"/>
    <w:rsid w:val="000519F8"/>
    <w:rsid w:val="00052294"/>
    <w:rsid w:val="00067DB4"/>
    <w:rsid w:val="0007022E"/>
    <w:rsid w:val="000945F3"/>
    <w:rsid w:val="000B4EBF"/>
    <w:rsid w:val="000C5B37"/>
    <w:rsid w:val="000D3117"/>
    <w:rsid w:val="001121D4"/>
    <w:rsid w:val="0013551A"/>
    <w:rsid w:val="00142640"/>
    <w:rsid w:val="00145531"/>
    <w:rsid w:val="00147FBE"/>
    <w:rsid w:val="001617DE"/>
    <w:rsid w:val="00163CF1"/>
    <w:rsid w:val="00165341"/>
    <w:rsid w:val="00166340"/>
    <w:rsid w:val="0016713F"/>
    <w:rsid w:val="00170CDC"/>
    <w:rsid w:val="001712D2"/>
    <w:rsid w:val="00177351"/>
    <w:rsid w:val="001822DB"/>
    <w:rsid w:val="00193653"/>
    <w:rsid w:val="001A01D9"/>
    <w:rsid w:val="001A05C2"/>
    <w:rsid w:val="001A4500"/>
    <w:rsid w:val="001A4AA1"/>
    <w:rsid w:val="001B2D95"/>
    <w:rsid w:val="001B3236"/>
    <w:rsid w:val="001B4E4F"/>
    <w:rsid w:val="001B6C1D"/>
    <w:rsid w:val="001D6D6E"/>
    <w:rsid w:val="001D7512"/>
    <w:rsid w:val="001F4371"/>
    <w:rsid w:val="001F4E10"/>
    <w:rsid w:val="00204A16"/>
    <w:rsid w:val="00205430"/>
    <w:rsid w:val="0021679D"/>
    <w:rsid w:val="00217C2C"/>
    <w:rsid w:val="00220746"/>
    <w:rsid w:val="002244B1"/>
    <w:rsid w:val="00235C2D"/>
    <w:rsid w:val="0024233E"/>
    <w:rsid w:val="002571BE"/>
    <w:rsid w:val="0026054B"/>
    <w:rsid w:val="0026153E"/>
    <w:rsid w:val="002670E4"/>
    <w:rsid w:val="002740D2"/>
    <w:rsid w:val="002942A3"/>
    <w:rsid w:val="00297820"/>
    <w:rsid w:val="002B3818"/>
    <w:rsid w:val="002B3900"/>
    <w:rsid w:val="002C328E"/>
    <w:rsid w:val="002C4490"/>
    <w:rsid w:val="002C5BF6"/>
    <w:rsid w:val="002D0FCA"/>
    <w:rsid w:val="002D3859"/>
    <w:rsid w:val="002E0A22"/>
    <w:rsid w:val="002E0A65"/>
    <w:rsid w:val="002F00FE"/>
    <w:rsid w:val="003037F8"/>
    <w:rsid w:val="00303AFD"/>
    <w:rsid w:val="00323C95"/>
    <w:rsid w:val="0032523C"/>
    <w:rsid w:val="00341132"/>
    <w:rsid w:val="00343C72"/>
    <w:rsid w:val="0035195A"/>
    <w:rsid w:val="00356E28"/>
    <w:rsid w:val="003633BC"/>
    <w:rsid w:val="00367AC4"/>
    <w:rsid w:val="0037788A"/>
    <w:rsid w:val="003857F1"/>
    <w:rsid w:val="003A1CE6"/>
    <w:rsid w:val="003A218A"/>
    <w:rsid w:val="003A50AA"/>
    <w:rsid w:val="003C076B"/>
    <w:rsid w:val="003C25B0"/>
    <w:rsid w:val="003C6443"/>
    <w:rsid w:val="003D6A2B"/>
    <w:rsid w:val="003F4515"/>
    <w:rsid w:val="003F4FF8"/>
    <w:rsid w:val="003F696E"/>
    <w:rsid w:val="00402AB9"/>
    <w:rsid w:val="00402B62"/>
    <w:rsid w:val="00404ECE"/>
    <w:rsid w:val="00413039"/>
    <w:rsid w:val="00415BFC"/>
    <w:rsid w:val="004321FA"/>
    <w:rsid w:val="004359F2"/>
    <w:rsid w:val="00440B1C"/>
    <w:rsid w:val="00445A14"/>
    <w:rsid w:val="0049733A"/>
    <w:rsid w:val="004B38DE"/>
    <w:rsid w:val="004C413C"/>
    <w:rsid w:val="004C4519"/>
    <w:rsid w:val="004D6EC9"/>
    <w:rsid w:val="004E0825"/>
    <w:rsid w:val="004F115B"/>
    <w:rsid w:val="004F141A"/>
    <w:rsid w:val="004F2F48"/>
    <w:rsid w:val="00505055"/>
    <w:rsid w:val="00513207"/>
    <w:rsid w:val="005167A9"/>
    <w:rsid w:val="00520177"/>
    <w:rsid w:val="00531D83"/>
    <w:rsid w:val="0054223C"/>
    <w:rsid w:val="0054265A"/>
    <w:rsid w:val="00554EF1"/>
    <w:rsid w:val="005606C9"/>
    <w:rsid w:val="00560CE8"/>
    <w:rsid w:val="005615CC"/>
    <w:rsid w:val="00563947"/>
    <w:rsid w:val="005746A8"/>
    <w:rsid w:val="00580F26"/>
    <w:rsid w:val="005A072D"/>
    <w:rsid w:val="005B1753"/>
    <w:rsid w:val="005B5F18"/>
    <w:rsid w:val="005D2599"/>
    <w:rsid w:val="005D5406"/>
    <w:rsid w:val="005E0876"/>
    <w:rsid w:val="005E6F47"/>
    <w:rsid w:val="005E7972"/>
    <w:rsid w:val="006021A5"/>
    <w:rsid w:val="00607826"/>
    <w:rsid w:val="00623A30"/>
    <w:rsid w:val="00633A51"/>
    <w:rsid w:val="00640652"/>
    <w:rsid w:val="00641CF4"/>
    <w:rsid w:val="00655D02"/>
    <w:rsid w:val="00655F58"/>
    <w:rsid w:val="006561DD"/>
    <w:rsid w:val="0065725C"/>
    <w:rsid w:val="00657B22"/>
    <w:rsid w:val="00665C63"/>
    <w:rsid w:val="00674403"/>
    <w:rsid w:val="006749C7"/>
    <w:rsid w:val="00675DC1"/>
    <w:rsid w:val="00680733"/>
    <w:rsid w:val="006A10CF"/>
    <w:rsid w:val="006A1CA0"/>
    <w:rsid w:val="006A1DD3"/>
    <w:rsid w:val="006A3848"/>
    <w:rsid w:val="006A56D0"/>
    <w:rsid w:val="006B7220"/>
    <w:rsid w:val="006C1909"/>
    <w:rsid w:val="006D2BB5"/>
    <w:rsid w:val="006E0D63"/>
    <w:rsid w:val="006E385A"/>
    <w:rsid w:val="006F13FA"/>
    <w:rsid w:val="006F14EF"/>
    <w:rsid w:val="006F3D06"/>
    <w:rsid w:val="006F4317"/>
    <w:rsid w:val="006F4C25"/>
    <w:rsid w:val="00732617"/>
    <w:rsid w:val="0073534C"/>
    <w:rsid w:val="007363E1"/>
    <w:rsid w:val="00736920"/>
    <w:rsid w:val="00743A72"/>
    <w:rsid w:val="00753580"/>
    <w:rsid w:val="00754DB2"/>
    <w:rsid w:val="00764FF6"/>
    <w:rsid w:val="00777A37"/>
    <w:rsid w:val="007829AC"/>
    <w:rsid w:val="00784AEC"/>
    <w:rsid w:val="00795EC8"/>
    <w:rsid w:val="007A0E0E"/>
    <w:rsid w:val="007B63EE"/>
    <w:rsid w:val="007B70FE"/>
    <w:rsid w:val="007F5FE5"/>
    <w:rsid w:val="00801BEF"/>
    <w:rsid w:val="008063C3"/>
    <w:rsid w:val="00810946"/>
    <w:rsid w:val="00832248"/>
    <w:rsid w:val="008555ED"/>
    <w:rsid w:val="0085601A"/>
    <w:rsid w:val="008671CB"/>
    <w:rsid w:val="008A170F"/>
    <w:rsid w:val="008B24CE"/>
    <w:rsid w:val="008B5B6E"/>
    <w:rsid w:val="008C262C"/>
    <w:rsid w:val="008F2ACE"/>
    <w:rsid w:val="0090042D"/>
    <w:rsid w:val="00904D08"/>
    <w:rsid w:val="009151CA"/>
    <w:rsid w:val="009205D6"/>
    <w:rsid w:val="009375EC"/>
    <w:rsid w:val="009535E3"/>
    <w:rsid w:val="00955B2E"/>
    <w:rsid w:val="00960ED9"/>
    <w:rsid w:val="00963075"/>
    <w:rsid w:val="00965545"/>
    <w:rsid w:val="00966A43"/>
    <w:rsid w:val="00973F7E"/>
    <w:rsid w:val="00976AFA"/>
    <w:rsid w:val="0098649A"/>
    <w:rsid w:val="0099321C"/>
    <w:rsid w:val="009940E8"/>
    <w:rsid w:val="0099707C"/>
    <w:rsid w:val="009A4541"/>
    <w:rsid w:val="009B0608"/>
    <w:rsid w:val="009B2E81"/>
    <w:rsid w:val="009C09C8"/>
    <w:rsid w:val="009C33BA"/>
    <w:rsid w:val="009D016E"/>
    <w:rsid w:val="009E1AC0"/>
    <w:rsid w:val="009F2ECA"/>
    <w:rsid w:val="009F799B"/>
    <w:rsid w:val="00A0367F"/>
    <w:rsid w:val="00A06585"/>
    <w:rsid w:val="00A174AD"/>
    <w:rsid w:val="00A2078C"/>
    <w:rsid w:val="00A23EF7"/>
    <w:rsid w:val="00A24D97"/>
    <w:rsid w:val="00A35AA7"/>
    <w:rsid w:val="00A41C0A"/>
    <w:rsid w:val="00A42E18"/>
    <w:rsid w:val="00A444DD"/>
    <w:rsid w:val="00A47CA0"/>
    <w:rsid w:val="00A51735"/>
    <w:rsid w:val="00A54432"/>
    <w:rsid w:val="00A57208"/>
    <w:rsid w:val="00A57C14"/>
    <w:rsid w:val="00A6442D"/>
    <w:rsid w:val="00A6723E"/>
    <w:rsid w:val="00A73264"/>
    <w:rsid w:val="00A8450E"/>
    <w:rsid w:val="00AA0475"/>
    <w:rsid w:val="00AA1BF1"/>
    <w:rsid w:val="00AB2844"/>
    <w:rsid w:val="00AB4BE1"/>
    <w:rsid w:val="00AC005F"/>
    <w:rsid w:val="00AC3D1A"/>
    <w:rsid w:val="00AC5979"/>
    <w:rsid w:val="00AE1FAB"/>
    <w:rsid w:val="00AE65FA"/>
    <w:rsid w:val="00AF548A"/>
    <w:rsid w:val="00B06A6C"/>
    <w:rsid w:val="00B14787"/>
    <w:rsid w:val="00B2483F"/>
    <w:rsid w:val="00B3401C"/>
    <w:rsid w:val="00B45550"/>
    <w:rsid w:val="00B50A9F"/>
    <w:rsid w:val="00B602DB"/>
    <w:rsid w:val="00B706FC"/>
    <w:rsid w:val="00B7267B"/>
    <w:rsid w:val="00B81BF9"/>
    <w:rsid w:val="00B84308"/>
    <w:rsid w:val="00B9499F"/>
    <w:rsid w:val="00BA3C95"/>
    <w:rsid w:val="00BA586E"/>
    <w:rsid w:val="00BA603A"/>
    <w:rsid w:val="00BB73AB"/>
    <w:rsid w:val="00BB77A6"/>
    <w:rsid w:val="00BC66CF"/>
    <w:rsid w:val="00BD2385"/>
    <w:rsid w:val="00BE53A3"/>
    <w:rsid w:val="00BE6675"/>
    <w:rsid w:val="00BF3023"/>
    <w:rsid w:val="00BF5CF5"/>
    <w:rsid w:val="00BF6470"/>
    <w:rsid w:val="00C030E7"/>
    <w:rsid w:val="00C03BEE"/>
    <w:rsid w:val="00C15F99"/>
    <w:rsid w:val="00C235E3"/>
    <w:rsid w:val="00C25258"/>
    <w:rsid w:val="00C268AC"/>
    <w:rsid w:val="00C3155F"/>
    <w:rsid w:val="00C31E30"/>
    <w:rsid w:val="00C43F63"/>
    <w:rsid w:val="00C519A4"/>
    <w:rsid w:val="00C51A9D"/>
    <w:rsid w:val="00C52584"/>
    <w:rsid w:val="00C54B4A"/>
    <w:rsid w:val="00C60721"/>
    <w:rsid w:val="00C63386"/>
    <w:rsid w:val="00C70084"/>
    <w:rsid w:val="00C73439"/>
    <w:rsid w:val="00C74BA8"/>
    <w:rsid w:val="00C86131"/>
    <w:rsid w:val="00C866B5"/>
    <w:rsid w:val="00C92A46"/>
    <w:rsid w:val="00CA2BF4"/>
    <w:rsid w:val="00CA4636"/>
    <w:rsid w:val="00CB66DA"/>
    <w:rsid w:val="00CC16DA"/>
    <w:rsid w:val="00CC37FC"/>
    <w:rsid w:val="00CC6E5A"/>
    <w:rsid w:val="00CD33C6"/>
    <w:rsid w:val="00CD42AB"/>
    <w:rsid w:val="00CE42B5"/>
    <w:rsid w:val="00CE6A4B"/>
    <w:rsid w:val="00CF02D6"/>
    <w:rsid w:val="00CF6578"/>
    <w:rsid w:val="00D10B20"/>
    <w:rsid w:val="00D17F22"/>
    <w:rsid w:val="00D40A6C"/>
    <w:rsid w:val="00D52419"/>
    <w:rsid w:val="00D53D01"/>
    <w:rsid w:val="00D60138"/>
    <w:rsid w:val="00D629B7"/>
    <w:rsid w:val="00D668B8"/>
    <w:rsid w:val="00D66C31"/>
    <w:rsid w:val="00D74880"/>
    <w:rsid w:val="00D778C8"/>
    <w:rsid w:val="00D80B6D"/>
    <w:rsid w:val="00D9414E"/>
    <w:rsid w:val="00DC7410"/>
    <w:rsid w:val="00DD749C"/>
    <w:rsid w:val="00DE1348"/>
    <w:rsid w:val="00DE63AF"/>
    <w:rsid w:val="00DE689B"/>
    <w:rsid w:val="00DE6D02"/>
    <w:rsid w:val="00DF5E53"/>
    <w:rsid w:val="00E05EB0"/>
    <w:rsid w:val="00E10EE4"/>
    <w:rsid w:val="00E11D6E"/>
    <w:rsid w:val="00E12F96"/>
    <w:rsid w:val="00E305AB"/>
    <w:rsid w:val="00E367C4"/>
    <w:rsid w:val="00E40635"/>
    <w:rsid w:val="00E514DF"/>
    <w:rsid w:val="00E52229"/>
    <w:rsid w:val="00E5553B"/>
    <w:rsid w:val="00E57556"/>
    <w:rsid w:val="00E60B0D"/>
    <w:rsid w:val="00E63626"/>
    <w:rsid w:val="00E66D1A"/>
    <w:rsid w:val="00E72CEB"/>
    <w:rsid w:val="00E7644B"/>
    <w:rsid w:val="00E83C9E"/>
    <w:rsid w:val="00E921AE"/>
    <w:rsid w:val="00EB21A0"/>
    <w:rsid w:val="00ED1793"/>
    <w:rsid w:val="00ED3C86"/>
    <w:rsid w:val="00ED737B"/>
    <w:rsid w:val="00EE31D8"/>
    <w:rsid w:val="00EE44A3"/>
    <w:rsid w:val="00EE47AF"/>
    <w:rsid w:val="00F01255"/>
    <w:rsid w:val="00F05077"/>
    <w:rsid w:val="00F11C42"/>
    <w:rsid w:val="00F14507"/>
    <w:rsid w:val="00F2155D"/>
    <w:rsid w:val="00F72BFC"/>
    <w:rsid w:val="00F76FE0"/>
    <w:rsid w:val="00F815CF"/>
    <w:rsid w:val="00F839E2"/>
    <w:rsid w:val="00F84C6A"/>
    <w:rsid w:val="00F870C6"/>
    <w:rsid w:val="00F90F9B"/>
    <w:rsid w:val="00FB199B"/>
    <w:rsid w:val="00FB38BE"/>
    <w:rsid w:val="00FC1C5E"/>
    <w:rsid w:val="00FC2559"/>
    <w:rsid w:val="00FC51AE"/>
    <w:rsid w:val="00FC6FD2"/>
    <w:rsid w:val="00FD43AE"/>
    <w:rsid w:val="00FE1F09"/>
    <w:rsid w:val="00FF49E9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872C432"/>
  <w15:docId w15:val="{0239244F-E7D5-4160-9612-1875C46B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ucida Sans" w:eastAsia="Lucida Sans" w:hAnsi="Lucida Sans" w:cs="Lucida 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both"/>
      <w:outlineLvl w:val="0"/>
    </w:pPr>
    <w:rPr>
      <w:rFonts w:ascii="Arial" w:eastAsia="Arial" w:hAnsi="Arial" w:cs="Arial"/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spacing w:before="240" w:after="240"/>
      <w:jc w:val="both"/>
      <w:outlineLvl w:val="2"/>
    </w:pPr>
    <w:rPr>
      <w:rFonts w:ascii="Arial" w:eastAsia="Arial" w:hAnsi="Arial" w:cs="Arial"/>
      <w:b/>
      <w:sz w:val="20"/>
      <w:szCs w:val="20"/>
    </w:rPr>
  </w:style>
  <w:style w:type="paragraph" w:styleId="Heading4">
    <w:name w:val="heading 4"/>
    <w:basedOn w:val="Normal"/>
    <w:next w:val="Normal"/>
    <w:pPr>
      <w:keepNext/>
      <w:jc w:val="both"/>
      <w:outlineLvl w:val="3"/>
    </w:pPr>
    <w:rPr>
      <w:rFonts w:ascii="Arial" w:eastAsia="Arial" w:hAnsi="Arial" w:cs="Arial"/>
      <w:b/>
      <w:sz w:val="18"/>
      <w:szCs w:val="18"/>
    </w:rPr>
  </w:style>
  <w:style w:type="paragraph" w:styleId="Heading5">
    <w:name w:val="heading 5"/>
    <w:basedOn w:val="Normal"/>
    <w:next w:val="Normal"/>
    <w:pPr>
      <w:keepNext/>
      <w:jc w:val="both"/>
      <w:outlineLvl w:val="4"/>
    </w:pPr>
    <w:rPr>
      <w:rFonts w:ascii="Arial" w:eastAsia="Arial" w:hAnsi="Arial" w:cs="Arial"/>
      <w:b/>
      <w:sz w:val="17"/>
      <w:szCs w:val="17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5C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C262C"/>
    <w:pPr>
      <w:ind w:left="720"/>
      <w:contextualSpacing/>
    </w:pPr>
  </w:style>
  <w:style w:type="table" w:styleId="TableGrid">
    <w:name w:val="Table Grid"/>
    <w:basedOn w:val="TableNormal"/>
    <w:uiPriority w:val="59"/>
    <w:rsid w:val="00FE1F09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71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2D2"/>
  </w:style>
  <w:style w:type="paragraph" w:styleId="Footer">
    <w:name w:val="footer"/>
    <w:basedOn w:val="Normal"/>
    <w:link w:val="FooterChar"/>
    <w:uiPriority w:val="99"/>
    <w:unhideWhenUsed/>
    <w:rsid w:val="00171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2D2"/>
  </w:style>
  <w:style w:type="paragraph" w:styleId="NoSpacing">
    <w:name w:val="No Spacing"/>
    <w:uiPriority w:val="1"/>
    <w:qFormat/>
    <w:rsid w:val="006021A5"/>
  </w:style>
  <w:style w:type="paragraph" w:styleId="BodyText">
    <w:name w:val="Body Text"/>
    <w:basedOn w:val="Normal"/>
    <w:link w:val="BodyTextChar"/>
    <w:uiPriority w:val="1"/>
    <w:qFormat/>
    <w:rsid w:val="00F815C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815CF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unhideWhenUsed/>
    <w:rsid w:val="00CA4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95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16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19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19453D71AB6488F462F87E1E7E472" ma:contentTypeVersion="5" ma:contentTypeDescription="Create a new document." ma:contentTypeScope="" ma:versionID="932308e0c43742c05c3acb09252f3582">
  <xsd:schema xmlns:xsd="http://www.w3.org/2001/XMLSchema" xmlns:xs="http://www.w3.org/2001/XMLSchema" xmlns:p="http://schemas.microsoft.com/office/2006/metadata/properties" xmlns:ns3="ec496c98-5ce0-417d-8f61-98ffc5a84af7" targetNamespace="http://schemas.microsoft.com/office/2006/metadata/properties" ma:root="true" ma:fieldsID="7b5176dd4de62f09fa942108fa506e70" ns3:_="">
    <xsd:import namespace="ec496c98-5ce0-417d-8f61-98ffc5a84a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96c98-5ce0-417d-8f61-98ffc5a84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DD3D11-46ED-459D-9719-6757E9A594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18F0CF-18CB-49AA-A6BA-7BB65E3F2B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2467BE-D0E8-4050-A419-6354D3E859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694132-F3D0-490A-A505-B1CED850E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96c98-5ce0-417d-8f61-98ffc5a84a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 Counter</dc:creator>
  <cp:lastModifiedBy>Bischof, Kelly</cp:lastModifiedBy>
  <cp:revision>2</cp:revision>
  <cp:lastPrinted>2024-10-01T13:01:00Z</cp:lastPrinted>
  <dcterms:created xsi:type="dcterms:W3CDTF">2025-08-08T15:11:00Z</dcterms:created>
  <dcterms:modified xsi:type="dcterms:W3CDTF">2025-08-08T15:11:00Z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2024-02-09T15:12:18Z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941c2c40-6900-4cab-bc64-fe4a7b0c1bfa</vt:lpwstr>
  </property>
  <property fmtid="{D5CDD505-2E9C-101B-9397-08002B2CF9AE}" pid="7" name="MSIP_Label_defa4170-0d19-0005-0004-bc88714345d2_ActionId">
    <vt:lpwstr>9b952c66-d1fd-4469-957b-60753c7d5df5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0x010100BDC19453D71AB6488F462F87E1E7E472</vt:lpwstr>
  </property>
</Properties>
</file>